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E5D" w:rsidRDefault="00793E5D">
      <w:pPr>
        <w:rPr>
          <w:rFonts w:ascii="Tahoma" w:hAnsi="Tahoma" w:cs="Tahoma"/>
          <w:b/>
          <w:bCs/>
          <w:sz w:val="22"/>
          <w:szCs w:val="22"/>
        </w:rPr>
      </w:pPr>
      <w:bookmarkStart w:id="0" w:name="_GoBack"/>
      <w:bookmarkEnd w:id="0"/>
      <w:r>
        <w:rPr>
          <w:rFonts w:ascii="Tahoma" w:hAnsi="Tahoma" w:cs="Tahoma"/>
          <w:b/>
          <w:bCs/>
          <w:sz w:val="22"/>
          <w:szCs w:val="22"/>
        </w:rPr>
        <w:t>Minutes from ROSE Trust Fund Meeting from Tuesday February 4, 201</w:t>
      </w:r>
      <w:r w:rsidR="00E565A6">
        <w:rPr>
          <w:rFonts w:ascii="Tahoma" w:hAnsi="Tahoma" w:cs="Tahoma"/>
          <w:b/>
          <w:bCs/>
          <w:sz w:val="22"/>
          <w:szCs w:val="22"/>
        </w:rPr>
        <w:t>6</w:t>
      </w:r>
    </w:p>
    <w:p w:rsidR="00793E5D" w:rsidRDefault="00793E5D">
      <w:pPr>
        <w:rPr>
          <w:rFonts w:ascii="Tahoma" w:hAnsi="Tahoma" w:cs="Tahoma"/>
        </w:rPr>
      </w:pPr>
    </w:p>
    <w:p w:rsidR="00793E5D" w:rsidRDefault="00793E5D">
      <w:pPr>
        <w:rPr>
          <w:rFonts w:ascii="Tahoma" w:hAnsi="Tahoma" w:cs="Tahoma"/>
          <w:b/>
          <w:bCs/>
        </w:rPr>
      </w:pPr>
      <w:r>
        <w:rPr>
          <w:rFonts w:ascii="Tahoma" w:hAnsi="Tahoma" w:cs="Tahoma"/>
          <w:b/>
          <w:bCs/>
        </w:rPr>
        <w:t>Roll Call:</w:t>
      </w:r>
    </w:p>
    <w:p w:rsidR="00793E5D" w:rsidRDefault="00793E5D">
      <w:pPr>
        <w:rPr>
          <w:rFonts w:ascii="Tahoma" w:hAnsi="Tahoma" w:cs="Tahoma"/>
        </w:rPr>
      </w:pPr>
      <w:r>
        <w:rPr>
          <w:rFonts w:ascii="Tahoma" w:hAnsi="Tahoma" w:cs="Tahoma"/>
        </w:rPr>
        <w:t xml:space="preserve">Drew Juhlin - </w:t>
      </w:r>
      <w:r w:rsidR="00902A7B">
        <w:rPr>
          <w:rFonts w:ascii="Tahoma" w:hAnsi="Tahoma" w:cs="Tahoma"/>
        </w:rPr>
        <w:t>Present</w:t>
      </w:r>
    </w:p>
    <w:p w:rsidR="00793E5D" w:rsidRDefault="00793E5D">
      <w:pPr>
        <w:rPr>
          <w:rFonts w:ascii="Tahoma" w:hAnsi="Tahoma" w:cs="Tahoma"/>
        </w:rPr>
      </w:pPr>
      <w:r>
        <w:rPr>
          <w:rFonts w:ascii="Tahoma" w:hAnsi="Tahoma" w:cs="Tahoma"/>
        </w:rPr>
        <w:t xml:space="preserve">Jack Miller - Present </w:t>
      </w:r>
    </w:p>
    <w:p w:rsidR="00793E5D" w:rsidRDefault="00793E5D">
      <w:pPr>
        <w:rPr>
          <w:rFonts w:ascii="Tahoma" w:hAnsi="Tahoma" w:cs="Tahoma"/>
        </w:rPr>
      </w:pPr>
      <w:r>
        <w:rPr>
          <w:rFonts w:ascii="Tahoma" w:hAnsi="Tahoma" w:cs="Tahoma"/>
        </w:rPr>
        <w:t>Karen Labazzetta - Present</w:t>
      </w:r>
    </w:p>
    <w:p w:rsidR="00793E5D" w:rsidRDefault="00793E5D">
      <w:pPr>
        <w:rPr>
          <w:rFonts w:ascii="Tahoma" w:hAnsi="Tahoma" w:cs="Tahoma"/>
        </w:rPr>
      </w:pPr>
      <w:r>
        <w:rPr>
          <w:rFonts w:ascii="Tahoma" w:hAnsi="Tahoma" w:cs="Tahoma"/>
        </w:rPr>
        <w:t>Tia Brady – Present</w:t>
      </w:r>
    </w:p>
    <w:p w:rsidR="00793E5D" w:rsidRDefault="00793E5D">
      <w:pPr>
        <w:rPr>
          <w:rFonts w:ascii="Tahoma" w:hAnsi="Tahoma" w:cs="Tahoma"/>
        </w:rPr>
      </w:pPr>
      <w:r>
        <w:rPr>
          <w:rFonts w:ascii="Tahoma" w:hAnsi="Tahoma" w:cs="Tahoma"/>
        </w:rPr>
        <w:t>Bob Lippi - Present</w:t>
      </w:r>
    </w:p>
    <w:p w:rsidR="00793E5D" w:rsidRDefault="00793E5D">
      <w:pPr>
        <w:rPr>
          <w:rFonts w:ascii="Tahoma" w:hAnsi="Tahoma" w:cs="Tahoma"/>
          <w:b/>
          <w:bCs/>
        </w:rPr>
      </w:pPr>
    </w:p>
    <w:p w:rsidR="00793E5D" w:rsidRDefault="00793E5D">
      <w:pPr>
        <w:rPr>
          <w:rFonts w:ascii="Tahoma" w:hAnsi="Tahoma" w:cs="Tahoma"/>
          <w:b/>
          <w:bCs/>
        </w:rPr>
      </w:pPr>
      <w:r>
        <w:rPr>
          <w:rFonts w:ascii="Tahoma" w:hAnsi="Tahoma" w:cs="Tahoma"/>
          <w:b/>
          <w:bCs/>
        </w:rPr>
        <w:t>7:0</w:t>
      </w:r>
      <w:r w:rsidR="00E565A6">
        <w:rPr>
          <w:rFonts w:ascii="Tahoma" w:hAnsi="Tahoma" w:cs="Tahoma"/>
          <w:b/>
          <w:bCs/>
        </w:rPr>
        <w:t>5</w:t>
      </w:r>
      <w:r>
        <w:rPr>
          <w:rFonts w:ascii="Tahoma" w:hAnsi="Tahoma" w:cs="Tahoma"/>
          <w:b/>
          <w:bCs/>
        </w:rPr>
        <w:t xml:space="preserve"> PM: Meeting opens</w:t>
      </w:r>
    </w:p>
    <w:p w:rsidR="00793E5D" w:rsidRDefault="00793E5D">
      <w:pPr>
        <w:ind w:left="360" w:hanging="360"/>
        <w:rPr>
          <w:rFonts w:ascii="Tahoma" w:hAnsi="Tahoma" w:cs="Tahoma"/>
          <w:b/>
          <w:bCs/>
        </w:rPr>
      </w:pPr>
      <w:r>
        <w:rPr>
          <w:rFonts w:ascii="Tahoma" w:hAnsi="Tahoma" w:cs="Tahoma"/>
          <w:b/>
          <w:bCs/>
        </w:rPr>
        <w:t>Call to Order and Salute to Flag</w:t>
      </w:r>
    </w:p>
    <w:p w:rsidR="00793E5D" w:rsidRDefault="00793E5D">
      <w:pPr>
        <w:ind w:left="360" w:hanging="360"/>
        <w:rPr>
          <w:rFonts w:ascii="Tahoma" w:hAnsi="Tahoma" w:cs="Tahoma"/>
          <w:b/>
          <w:bCs/>
        </w:rPr>
      </w:pPr>
      <w:r>
        <w:rPr>
          <w:rFonts w:ascii="Tahoma" w:hAnsi="Tahoma" w:cs="Tahoma"/>
          <w:b/>
          <w:bCs/>
        </w:rPr>
        <w:t>Announcement of compliance with NJ Open Public Meetings Act</w:t>
      </w:r>
    </w:p>
    <w:p w:rsidR="00793E5D" w:rsidRDefault="00793E5D">
      <w:pPr>
        <w:rPr>
          <w:rFonts w:ascii="Tahoma" w:hAnsi="Tahoma" w:cs="Tahoma"/>
          <w:b/>
          <w:bCs/>
        </w:rPr>
      </w:pPr>
    </w:p>
    <w:p w:rsidR="00E565A6" w:rsidRDefault="00E565A6" w:rsidP="00E565A6">
      <w:pPr>
        <w:rPr>
          <w:rFonts w:ascii="Tahoma" w:hAnsi="Tahoma" w:cs="Tahoma"/>
          <w:b/>
          <w:bCs/>
        </w:rPr>
      </w:pPr>
      <w:r>
        <w:rPr>
          <w:rFonts w:ascii="Tahoma" w:hAnsi="Tahoma" w:cs="Tahoma"/>
          <w:b/>
          <w:bCs/>
        </w:rPr>
        <w:t>7:06 PM: Open to Public Comments</w:t>
      </w:r>
    </w:p>
    <w:p w:rsidR="00E565A6" w:rsidRDefault="00E565A6" w:rsidP="00E565A6">
      <w:pPr>
        <w:ind w:left="720" w:hanging="360"/>
        <w:rPr>
          <w:rFonts w:ascii="Tahoma" w:hAnsi="Tahoma" w:cs="Tahoma"/>
          <w:vertAlign w:val="superscript"/>
        </w:rPr>
      </w:pPr>
      <w:r>
        <w:rPr>
          <w:rFonts w:ascii="Tahoma" w:hAnsi="Tahoma" w:cs="Tahoma"/>
        </w:rPr>
        <w:t>Motion by Bob Lippi, Jack Miller 2</w:t>
      </w:r>
      <w:r>
        <w:rPr>
          <w:rFonts w:ascii="Tahoma" w:hAnsi="Tahoma" w:cs="Tahoma"/>
          <w:vertAlign w:val="superscript"/>
        </w:rPr>
        <w:t>nd</w:t>
      </w:r>
    </w:p>
    <w:p w:rsidR="00E565A6" w:rsidRDefault="00E565A6" w:rsidP="00E565A6">
      <w:pPr>
        <w:ind w:left="720" w:hanging="360"/>
        <w:rPr>
          <w:rFonts w:ascii="Tahoma" w:hAnsi="Tahoma" w:cs="Tahoma"/>
        </w:rPr>
      </w:pPr>
    </w:p>
    <w:p w:rsidR="00E565A6" w:rsidRDefault="00E565A6" w:rsidP="00E565A6">
      <w:pPr>
        <w:rPr>
          <w:rFonts w:ascii="Tahoma" w:hAnsi="Tahoma" w:cs="Tahoma"/>
          <w:b/>
          <w:bCs/>
        </w:rPr>
      </w:pPr>
      <w:r>
        <w:rPr>
          <w:rFonts w:ascii="Tahoma" w:hAnsi="Tahoma" w:cs="Tahoma"/>
          <w:b/>
          <w:bCs/>
        </w:rPr>
        <w:t>7:06 PM, Close Public discussion</w:t>
      </w:r>
    </w:p>
    <w:p w:rsidR="00E565A6" w:rsidRDefault="00E565A6" w:rsidP="00E565A6">
      <w:pPr>
        <w:ind w:left="720" w:hanging="360"/>
        <w:rPr>
          <w:rFonts w:ascii="Tahoma" w:hAnsi="Tahoma" w:cs="Tahoma"/>
          <w:vertAlign w:val="superscript"/>
        </w:rPr>
      </w:pPr>
      <w:r>
        <w:rPr>
          <w:rFonts w:ascii="Tahoma" w:hAnsi="Tahoma" w:cs="Tahoma"/>
        </w:rPr>
        <w:t>Motion by Jack Miller, Bob Lippi, 2</w:t>
      </w:r>
      <w:r>
        <w:rPr>
          <w:rFonts w:ascii="Tahoma" w:hAnsi="Tahoma" w:cs="Tahoma"/>
          <w:vertAlign w:val="superscript"/>
        </w:rPr>
        <w:t>nd</w:t>
      </w:r>
    </w:p>
    <w:p w:rsidR="00E565A6" w:rsidRDefault="00E565A6" w:rsidP="00E565A6">
      <w:pPr>
        <w:ind w:left="720" w:hanging="360"/>
        <w:rPr>
          <w:rFonts w:ascii="Tahoma" w:hAnsi="Tahoma" w:cs="Tahoma"/>
          <w:b/>
          <w:bCs/>
        </w:rPr>
      </w:pPr>
    </w:p>
    <w:p w:rsidR="00E565A6" w:rsidRDefault="00E565A6">
      <w:pPr>
        <w:ind w:left="360" w:hanging="360"/>
        <w:rPr>
          <w:rFonts w:ascii="Tahoma" w:hAnsi="Tahoma" w:cs="Tahoma"/>
          <w:b/>
          <w:bCs/>
        </w:rPr>
      </w:pPr>
      <w:r>
        <w:rPr>
          <w:rFonts w:ascii="Tahoma" w:hAnsi="Tahoma" w:cs="Tahoma"/>
          <w:b/>
          <w:bCs/>
        </w:rPr>
        <w:t>Review Annual Contract/Bid Tasks, Non-DPW</w:t>
      </w:r>
    </w:p>
    <w:p w:rsidR="00E565A6" w:rsidRDefault="00E565A6" w:rsidP="00E565A6">
      <w:pPr>
        <w:numPr>
          <w:ilvl w:val="0"/>
          <w:numId w:val="2"/>
        </w:numPr>
        <w:rPr>
          <w:rFonts w:ascii="Tahoma" w:hAnsi="Tahoma" w:cs="Tahoma"/>
        </w:rPr>
      </w:pPr>
      <w:r>
        <w:rPr>
          <w:rFonts w:ascii="Tahoma" w:hAnsi="Tahoma" w:cs="Tahoma"/>
        </w:rPr>
        <w:t>Groom all baseball fields mid-season</w:t>
      </w:r>
    </w:p>
    <w:p w:rsidR="00E565A6" w:rsidRDefault="00E565A6" w:rsidP="00E565A6">
      <w:pPr>
        <w:numPr>
          <w:ilvl w:val="0"/>
          <w:numId w:val="2"/>
        </w:numPr>
        <w:rPr>
          <w:rFonts w:ascii="Tahoma" w:hAnsi="Tahoma" w:cs="Tahoma"/>
        </w:rPr>
      </w:pPr>
      <w:r>
        <w:rPr>
          <w:rFonts w:ascii="Tahoma" w:hAnsi="Tahoma" w:cs="Tahoma"/>
        </w:rPr>
        <w:t>Award annual contract which includes field opening and closing as well as 4-step fertilizer program. Also includes late spring aeration and seeding. (</w:t>
      </w:r>
      <w:r w:rsidR="00321481">
        <w:rPr>
          <w:rFonts w:ascii="Tahoma" w:hAnsi="Tahoma" w:cs="Tahoma"/>
        </w:rPr>
        <w:t xml:space="preserve">Was this task </w:t>
      </w:r>
      <w:r>
        <w:rPr>
          <w:rFonts w:ascii="Tahoma" w:hAnsi="Tahoma" w:cs="Tahoma"/>
        </w:rPr>
        <w:t>move</w:t>
      </w:r>
      <w:r w:rsidR="00321481">
        <w:rPr>
          <w:rFonts w:ascii="Tahoma" w:hAnsi="Tahoma" w:cs="Tahoma"/>
        </w:rPr>
        <w:t>d</w:t>
      </w:r>
      <w:r>
        <w:rPr>
          <w:rFonts w:ascii="Tahoma" w:hAnsi="Tahoma" w:cs="Tahoma"/>
        </w:rPr>
        <w:t xml:space="preserve"> to DPW in 2015, except for fertilization</w:t>
      </w:r>
      <w:r w:rsidR="00321481">
        <w:rPr>
          <w:rFonts w:ascii="Tahoma" w:hAnsi="Tahoma" w:cs="Tahoma"/>
        </w:rPr>
        <w:t>?</w:t>
      </w:r>
      <w:r>
        <w:rPr>
          <w:rFonts w:ascii="Tahoma" w:hAnsi="Tahoma" w:cs="Tahoma"/>
        </w:rPr>
        <w:t>)</w:t>
      </w:r>
    </w:p>
    <w:p w:rsidR="00E565A6" w:rsidRDefault="00E565A6" w:rsidP="00E565A6">
      <w:pPr>
        <w:numPr>
          <w:ilvl w:val="0"/>
          <w:numId w:val="2"/>
        </w:numPr>
        <w:rPr>
          <w:rFonts w:ascii="Tahoma" w:hAnsi="Tahoma" w:cs="Tahoma"/>
        </w:rPr>
      </w:pPr>
      <w:r>
        <w:rPr>
          <w:rFonts w:ascii="Tahoma" w:hAnsi="Tahoma" w:cs="Tahoma"/>
        </w:rPr>
        <w:t>Add clay and remove all growth of grass from clay infields. (</w:t>
      </w:r>
      <w:r w:rsidR="00321481">
        <w:rPr>
          <w:rFonts w:ascii="Tahoma" w:hAnsi="Tahoma" w:cs="Tahoma"/>
        </w:rPr>
        <w:t xml:space="preserve">Was this task </w:t>
      </w:r>
      <w:r>
        <w:rPr>
          <w:rFonts w:ascii="Tahoma" w:hAnsi="Tahoma" w:cs="Tahoma"/>
        </w:rPr>
        <w:t>move</w:t>
      </w:r>
      <w:r w:rsidR="00321481">
        <w:rPr>
          <w:rFonts w:ascii="Tahoma" w:hAnsi="Tahoma" w:cs="Tahoma"/>
        </w:rPr>
        <w:t>d</w:t>
      </w:r>
      <w:r>
        <w:rPr>
          <w:rFonts w:ascii="Tahoma" w:hAnsi="Tahoma" w:cs="Tahoma"/>
        </w:rPr>
        <w:t xml:space="preserve"> to DPW in 2015</w:t>
      </w:r>
      <w:r w:rsidR="00321481">
        <w:rPr>
          <w:rFonts w:ascii="Tahoma" w:hAnsi="Tahoma" w:cs="Tahoma"/>
        </w:rPr>
        <w:t>?</w:t>
      </w:r>
      <w:r>
        <w:rPr>
          <w:rFonts w:ascii="Tahoma" w:hAnsi="Tahoma" w:cs="Tahoma"/>
        </w:rPr>
        <w:t>)</w:t>
      </w:r>
    </w:p>
    <w:p w:rsidR="00E565A6" w:rsidRDefault="00E565A6" w:rsidP="00E565A6">
      <w:pPr>
        <w:numPr>
          <w:ilvl w:val="0"/>
          <w:numId w:val="2"/>
        </w:numPr>
        <w:rPr>
          <w:rFonts w:ascii="Tahoma" w:hAnsi="Tahoma" w:cs="Tahoma"/>
        </w:rPr>
      </w:pPr>
      <w:r>
        <w:rPr>
          <w:rFonts w:ascii="Tahoma" w:hAnsi="Tahoma" w:cs="Tahoma"/>
        </w:rPr>
        <w:t>Edge all infield grass areas. (</w:t>
      </w:r>
      <w:r w:rsidR="00321481">
        <w:rPr>
          <w:rFonts w:ascii="Tahoma" w:hAnsi="Tahoma" w:cs="Tahoma"/>
        </w:rPr>
        <w:t xml:space="preserve">Was this </w:t>
      </w:r>
      <w:r>
        <w:rPr>
          <w:rFonts w:ascii="Tahoma" w:hAnsi="Tahoma" w:cs="Tahoma"/>
        </w:rPr>
        <w:t>move</w:t>
      </w:r>
      <w:r w:rsidR="00321481">
        <w:rPr>
          <w:rFonts w:ascii="Tahoma" w:hAnsi="Tahoma" w:cs="Tahoma"/>
        </w:rPr>
        <w:t>d</w:t>
      </w:r>
      <w:r>
        <w:rPr>
          <w:rFonts w:ascii="Tahoma" w:hAnsi="Tahoma" w:cs="Tahoma"/>
        </w:rPr>
        <w:t xml:space="preserve"> to DPW in 2015</w:t>
      </w:r>
      <w:r w:rsidR="00321481">
        <w:rPr>
          <w:rFonts w:ascii="Tahoma" w:hAnsi="Tahoma" w:cs="Tahoma"/>
        </w:rPr>
        <w:t>?</w:t>
      </w:r>
      <w:r>
        <w:rPr>
          <w:rFonts w:ascii="Tahoma" w:hAnsi="Tahoma" w:cs="Tahoma"/>
        </w:rPr>
        <w:t>)</w:t>
      </w:r>
    </w:p>
    <w:p w:rsidR="00E565A6" w:rsidRDefault="00E565A6" w:rsidP="00E565A6">
      <w:pPr>
        <w:numPr>
          <w:ilvl w:val="0"/>
          <w:numId w:val="2"/>
        </w:numPr>
        <w:rPr>
          <w:rFonts w:ascii="Tahoma" w:hAnsi="Tahoma" w:cs="Tahoma"/>
        </w:rPr>
      </w:pPr>
      <w:r>
        <w:rPr>
          <w:rFonts w:ascii="Tahoma" w:hAnsi="Tahoma" w:cs="Tahoma"/>
        </w:rPr>
        <w:t>Purchase extra clay to be stored at Delazier.</w:t>
      </w:r>
    </w:p>
    <w:p w:rsidR="00E565A6" w:rsidRDefault="00E565A6" w:rsidP="00E565A6">
      <w:pPr>
        <w:numPr>
          <w:ilvl w:val="0"/>
          <w:numId w:val="2"/>
        </w:numPr>
        <w:rPr>
          <w:rFonts w:ascii="Tahoma" w:hAnsi="Tahoma" w:cs="Tahoma"/>
        </w:rPr>
      </w:pPr>
      <w:r>
        <w:rPr>
          <w:rFonts w:ascii="Tahoma" w:hAnsi="Tahoma" w:cs="Tahoma"/>
        </w:rPr>
        <w:t>Expose and plug all base anchors on diamonds.</w:t>
      </w:r>
    </w:p>
    <w:p w:rsidR="00E565A6" w:rsidRDefault="00E565A6" w:rsidP="00E565A6">
      <w:pPr>
        <w:numPr>
          <w:ilvl w:val="0"/>
          <w:numId w:val="2"/>
        </w:numPr>
        <w:rPr>
          <w:rFonts w:ascii="Tahoma" w:hAnsi="Tahoma" w:cs="Tahoma"/>
        </w:rPr>
      </w:pPr>
      <w:r>
        <w:rPr>
          <w:rFonts w:ascii="Tahoma" w:hAnsi="Tahoma" w:cs="Tahoma"/>
        </w:rPr>
        <w:t>Order Porta-Johns for Delazier</w:t>
      </w:r>
      <w:r w:rsidR="00321481">
        <w:rPr>
          <w:rFonts w:ascii="Tahoma" w:hAnsi="Tahoma" w:cs="Tahoma"/>
        </w:rPr>
        <w:t>, Bogue Pond, and MBD</w:t>
      </w:r>
      <w:r>
        <w:rPr>
          <w:rFonts w:ascii="Tahoma" w:hAnsi="Tahoma" w:cs="Tahoma"/>
        </w:rPr>
        <w:t>.</w:t>
      </w:r>
    </w:p>
    <w:p w:rsidR="00E565A6" w:rsidRDefault="00E565A6" w:rsidP="00E565A6">
      <w:pPr>
        <w:numPr>
          <w:ilvl w:val="0"/>
          <w:numId w:val="2"/>
        </w:numPr>
        <w:rPr>
          <w:rFonts w:ascii="Tahoma" w:hAnsi="Tahoma" w:cs="Tahoma"/>
        </w:rPr>
      </w:pPr>
      <w:r>
        <w:rPr>
          <w:rFonts w:ascii="Tahoma" w:hAnsi="Tahoma" w:cs="Tahoma"/>
        </w:rPr>
        <w:t>Baseball to Football conversion – install sod on clay to create 100% grass football field.</w:t>
      </w:r>
    </w:p>
    <w:p w:rsidR="00E565A6" w:rsidRDefault="00E565A6" w:rsidP="00E565A6">
      <w:pPr>
        <w:numPr>
          <w:ilvl w:val="0"/>
          <w:numId w:val="2"/>
        </w:numPr>
        <w:rPr>
          <w:rFonts w:ascii="Tahoma" w:hAnsi="Tahoma" w:cs="Tahoma"/>
        </w:rPr>
      </w:pPr>
      <w:r>
        <w:rPr>
          <w:rFonts w:ascii="Tahoma" w:hAnsi="Tahoma" w:cs="Tahoma"/>
        </w:rPr>
        <w:t>Seed, top dress field with topsoil, winter fertilizer. (WTB and MBD)</w:t>
      </w:r>
    </w:p>
    <w:p w:rsidR="00E565A6" w:rsidRDefault="00E565A6" w:rsidP="00E565A6">
      <w:pPr>
        <w:numPr>
          <w:ilvl w:val="0"/>
          <w:numId w:val="2"/>
        </w:numPr>
        <w:rPr>
          <w:rFonts w:ascii="Tahoma" w:hAnsi="Tahoma" w:cs="Tahoma"/>
        </w:rPr>
      </w:pPr>
      <w:r>
        <w:rPr>
          <w:rFonts w:ascii="Tahoma" w:hAnsi="Tahoma" w:cs="Tahoma"/>
        </w:rPr>
        <w:t xml:space="preserve">Purchase 100 bags of speedy dry and 100 bags of lime.  Arrange vendor to deliver, notify DPW so they can store it in the trailer at Delazier and WTB. </w:t>
      </w:r>
      <w:r w:rsidR="00321481">
        <w:rPr>
          <w:rFonts w:ascii="Tahoma" w:hAnsi="Tahoma" w:cs="Tahoma"/>
        </w:rPr>
        <w:t>To be confirmed.</w:t>
      </w:r>
      <w:r>
        <w:rPr>
          <w:rFonts w:ascii="Tahoma" w:hAnsi="Tahoma" w:cs="Tahoma"/>
        </w:rPr>
        <w:t xml:space="preserve"> </w:t>
      </w:r>
    </w:p>
    <w:p w:rsidR="00E565A6" w:rsidRDefault="00E565A6" w:rsidP="00E565A6">
      <w:pPr>
        <w:numPr>
          <w:ilvl w:val="0"/>
          <w:numId w:val="2"/>
        </w:numPr>
        <w:rPr>
          <w:rFonts w:ascii="Tahoma" w:hAnsi="Tahoma" w:cs="Tahoma"/>
        </w:rPr>
      </w:pPr>
      <w:r>
        <w:rPr>
          <w:rFonts w:ascii="Tahoma" w:hAnsi="Tahoma" w:cs="Tahoma"/>
        </w:rPr>
        <w:t xml:space="preserve">Need to have MBD field lined for Field Hockey in August.   </w:t>
      </w:r>
    </w:p>
    <w:p w:rsidR="00E565A6" w:rsidRDefault="00E565A6" w:rsidP="00E565A6">
      <w:pPr>
        <w:numPr>
          <w:ilvl w:val="0"/>
          <w:numId w:val="2"/>
        </w:numPr>
        <w:rPr>
          <w:rFonts w:ascii="Tahoma" w:hAnsi="Tahoma" w:cs="Tahoma"/>
        </w:rPr>
      </w:pPr>
      <w:r>
        <w:rPr>
          <w:rFonts w:ascii="Tahoma" w:hAnsi="Tahoma" w:cs="Tahoma"/>
        </w:rPr>
        <w:t>Open sprinkler system at Delazier.</w:t>
      </w:r>
    </w:p>
    <w:p w:rsidR="00E565A6" w:rsidRDefault="00E565A6" w:rsidP="00E565A6">
      <w:pPr>
        <w:ind w:left="360"/>
        <w:rPr>
          <w:rFonts w:ascii="Tahoma" w:hAnsi="Tahoma" w:cs="Tahoma"/>
        </w:rPr>
      </w:pPr>
      <w:r>
        <w:rPr>
          <w:rFonts w:ascii="Tahoma" w:hAnsi="Tahoma" w:cs="Tahoma"/>
        </w:rPr>
        <w:t xml:space="preserve"> </w:t>
      </w:r>
    </w:p>
    <w:p w:rsidR="00E565A6" w:rsidRDefault="00E565A6" w:rsidP="00E565A6">
      <w:pPr>
        <w:ind w:left="360" w:hanging="360"/>
        <w:rPr>
          <w:rFonts w:ascii="Tahoma" w:hAnsi="Tahoma" w:cs="Tahoma"/>
        </w:rPr>
      </w:pPr>
      <w:r>
        <w:rPr>
          <w:rFonts w:ascii="Tahoma" w:hAnsi="Tahoma" w:cs="Tahoma"/>
          <w:b/>
          <w:bCs/>
        </w:rPr>
        <w:t>Annual DPW Tasks</w:t>
      </w:r>
    </w:p>
    <w:p w:rsidR="00E565A6" w:rsidRDefault="00E565A6" w:rsidP="00321481">
      <w:pPr>
        <w:numPr>
          <w:ilvl w:val="0"/>
          <w:numId w:val="3"/>
        </w:numPr>
        <w:rPr>
          <w:rFonts w:ascii="Tahoma" w:hAnsi="Tahoma" w:cs="Tahoma"/>
        </w:rPr>
      </w:pPr>
      <w:r>
        <w:rPr>
          <w:rFonts w:ascii="Tahoma" w:hAnsi="Tahoma" w:cs="Tahoma"/>
        </w:rPr>
        <w:t>Lawn cutting of WTB and MBD.</w:t>
      </w:r>
    </w:p>
    <w:p w:rsidR="00E565A6" w:rsidRDefault="00E565A6" w:rsidP="00321481">
      <w:pPr>
        <w:numPr>
          <w:ilvl w:val="0"/>
          <w:numId w:val="3"/>
        </w:numPr>
        <w:rPr>
          <w:rFonts w:ascii="Tahoma" w:hAnsi="Tahoma" w:cs="Tahoma"/>
        </w:rPr>
      </w:pPr>
      <w:r>
        <w:rPr>
          <w:rFonts w:ascii="Tahoma" w:hAnsi="Tahoma" w:cs="Tahoma"/>
        </w:rPr>
        <w:t xml:space="preserve">Freshen up all stone dust in dugouts. </w:t>
      </w:r>
    </w:p>
    <w:p w:rsidR="00E565A6" w:rsidRDefault="00E565A6" w:rsidP="00321481">
      <w:pPr>
        <w:numPr>
          <w:ilvl w:val="0"/>
          <w:numId w:val="3"/>
        </w:numPr>
        <w:rPr>
          <w:rFonts w:ascii="Tahoma" w:hAnsi="Tahoma" w:cs="Tahoma"/>
        </w:rPr>
      </w:pPr>
      <w:r>
        <w:rPr>
          <w:rFonts w:ascii="Tahoma" w:hAnsi="Tahoma" w:cs="Tahoma"/>
        </w:rPr>
        <w:t>Remove white tarp from Delazier field.</w:t>
      </w:r>
    </w:p>
    <w:p w:rsidR="00E565A6" w:rsidRDefault="00E565A6" w:rsidP="00321481">
      <w:pPr>
        <w:numPr>
          <w:ilvl w:val="0"/>
          <w:numId w:val="3"/>
        </w:numPr>
        <w:rPr>
          <w:rFonts w:ascii="Tahoma" w:hAnsi="Tahoma" w:cs="Tahoma"/>
        </w:rPr>
      </w:pPr>
      <w:r>
        <w:rPr>
          <w:rFonts w:ascii="Tahoma" w:hAnsi="Tahoma" w:cs="Tahoma"/>
        </w:rPr>
        <w:t>Move garbage cans to the proper locations for baseball use.</w:t>
      </w:r>
    </w:p>
    <w:p w:rsidR="00E565A6" w:rsidRDefault="00E565A6" w:rsidP="00321481">
      <w:pPr>
        <w:numPr>
          <w:ilvl w:val="0"/>
          <w:numId w:val="3"/>
        </w:numPr>
        <w:rPr>
          <w:rFonts w:ascii="Tahoma" w:hAnsi="Tahoma" w:cs="Tahoma"/>
        </w:rPr>
      </w:pPr>
      <w:r>
        <w:rPr>
          <w:rFonts w:ascii="Tahoma" w:hAnsi="Tahoma" w:cs="Tahoma"/>
        </w:rPr>
        <w:t>Set-up batting cage at Delazier Field.</w:t>
      </w:r>
    </w:p>
    <w:p w:rsidR="00E565A6" w:rsidRDefault="00E565A6" w:rsidP="00321481">
      <w:pPr>
        <w:numPr>
          <w:ilvl w:val="0"/>
          <w:numId w:val="3"/>
        </w:numPr>
        <w:rPr>
          <w:rFonts w:ascii="Tahoma" w:hAnsi="Tahoma" w:cs="Tahoma"/>
        </w:rPr>
      </w:pPr>
      <w:r>
        <w:rPr>
          <w:rFonts w:ascii="Tahoma" w:hAnsi="Tahoma" w:cs="Tahoma"/>
        </w:rPr>
        <w:t>Mulch playground and all flower beds.</w:t>
      </w:r>
    </w:p>
    <w:p w:rsidR="00E565A6" w:rsidRDefault="00E565A6" w:rsidP="00321481">
      <w:pPr>
        <w:numPr>
          <w:ilvl w:val="0"/>
          <w:numId w:val="3"/>
        </w:numPr>
        <w:rPr>
          <w:rFonts w:ascii="Tahoma" w:hAnsi="Tahoma" w:cs="Tahoma"/>
        </w:rPr>
      </w:pPr>
      <w:r>
        <w:rPr>
          <w:rFonts w:ascii="Tahoma" w:hAnsi="Tahoma" w:cs="Tahoma"/>
        </w:rPr>
        <w:t>Weed-whack all fence edges - around entire fenced area, perimeter of part, dugouts, backstops, etc.</w:t>
      </w:r>
    </w:p>
    <w:p w:rsidR="00E565A6" w:rsidRDefault="00E565A6" w:rsidP="00321481">
      <w:pPr>
        <w:numPr>
          <w:ilvl w:val="0"/>
          <w:numId w:val="3"/>
        </w:numPr>
        <w:rPr>
          <w:rFonts w:ascii="Tahoma" w:hAnsi="Tahoma" w:cs="Tahoma"/>
        </w:rPr>
      </w:pPr>
      <w:r>
        <w:rPr>
          <w:rFonts w:ascii="Tahoma" w:hAnsi="Tahoma" w:cs="Tahoma"/>
        </w:rPr>
        <w:t>Cut the grass at Delazier.</w:t>
      </w:r>
    </w:p>
    <w:p w:rsidR="00E565A6" w:rsidRDefault="00E565A6" w:rsidP="00321481">
      <w:pPr>
        <w:numPr>
          <w:ilvl w:val="0"/>
          <w:numId w:val="3"/>
        </w:numPr>
        <w:rPr>
          <w:rFonts w:ascii="Tahoma" w:hAnsi="Tahoma" w:cs="Tahoma"/>
        </w:rPr>
      </w:pPr>
      <w:r>
        <w:rPr>
          <w:rFonts w:ascii="Tahoma" w:hAnsi="Tahoma" w:cs="Tahoma"/>
        </w:rPr>
        <w:t>Move bleacher to baseball field.  DPW may have already done this after football.</w:t>
      </w:r>
    </w:p>
    <w:p w:rsidR="00E565A6" w:rsidRDefault="00E565A6" w:rsidP="00321481">
      <w:pPr>
        <w:numPr>
          <w:ilvl w:val="0"/>
          <w:numId w:val="3"/>
        </w:numPr>
        <w:rPr>
          <w:rFonts w:ascii="Tahoma" w:hAnsi="Tahoma" w:cs="Tahoma"/>
        </w:rPr>
      </w:pPr>
      <w:r>
        <w:rPr>
          <w:rFonts w:ascii="Tahoma" w:hAnsi="Tahoma" w:cs="Tahoma"/>
        </w:rPr>
        <w:t>Constant maintenance all year long: clay, grass, weeds, etc.</w:t>
      </w:r>
    </w:p>
    <w:p w:rsidR="00E565A6" w:rsidRDefault="00E565A6" w:rsidP="00321481">
      <w:pPr>
        <w:numPr>
          <w:ilvl w:val="0"/>
          <w:numId w:val="3"/>
        </w:numPr>
        <w:rPr>
          <w:rFonts w:ascii="Tahoma" w:hAnsi="Tahoma" w:cs="Tahoma"/>
        </w:rPr>
      </w:pPr>
      <w:r>
        <w:rPr>
          <w:rFonts w:ascii="Tahoma" w:hAnsi="Tahoma" w:cs="Tahoma"/>
        </w:rPr>
        <w:t>Open bathrooms.</w:t>
      </w:r>
    </w:p>
    <w:p w:rsidR="00E565A6" w:rsidRDefault="00E565A6" w:rsidP="00321481">
      <w:pPr>
        <w:numPr>
          <w:ilvl w:val="0"/>
          <w:numId w:val="3"/>
        </w:numPr>
        <w:rPr>
          <w:rFonts w:ascii="Tahoma" w:hAnsi="Tahoma" w:cs="Tahoma"/>
        </w:rPr>
      </w:pPr>
      <w:r>
        <w:rPr>
          <w:rFonts w:ascii="Tahoma" w:hAnsi="Tahoma" w:cs="Tahoma"/>
        </w:rPr>
        <w:t>Install outfield fence at Delazier.</w:t>
      </w:r>
    </w:p>
    <w:p w:rsidR="00E565A6" w:rsidRDefault="00E565A6" w:rsidP="00321481">
      <w:pPr>
        <w:numPr>
          <w:ilvl w:val="0"/>
          <w:numId w:val="3"/>
        </w:numPr>
        <w:rPr>
          <w:rFonts w:ascii="Tahoma" w:hAnsi="Tahoma" w:cs="Tahoma"/>
        </w:rPr>
      </w:pPr>
      <w:r>
        <w:rPr>
          <w:rFonts w:ascii="Tahoma" w:hAnsi="Tahoma" w:cs="Tahoma"/>
        </w:rPr>
        <w:t>Clean out small trailer at Delazier.</w:t>
      </w:r>
    </w:p>
    <w:p w:rsidR="00E565A6" w:rsidRDefault="00E565A6" w:rsidP="00321481">
      <w:pPr>
        <w:numPr>
          <w:ilvl w:val="0"/>
          <w:numId w:val="3"/>
        </w:numPr>
        <w:rPr>
          <w:rFonts w:ascii="Tahoma" w:hAnsi="Tahoma" w:cs="Tahoma"/>
        </w:rPr>
      </w:pPr>
      <w:r>
        <w:rPr>
          <w:rFonts w:ascii="Tahoma" w:hAnsi="Tahoma" w:cs="Tahoma"/>
        </w:rPr>
        <w:t>Tune up all tractors at Delazier and WTB.</w:t>
      </w:r>
    </w:p>
    <w:p w:rsidR="00E565A6" w:rsidRDefault="00E565A6" w:rsidP="00321481">
      <w:pPr>
        <w:numPr>
          <w:ilvl w:val="0"/>
          <w:numId w:val="3"/>
        </w:numPr>
        <w:rPr>
          <w:rFonts w:ascii="Tahoma" w:hAnsi="Tahoma" w:cs="Tahoma"/>
        </w:rPr>
      </w:pPr>
      <w:r>
        <w:rPr>
          <w:rFonts w:ascii="Tahoma" w:hAnsi="Tahoma" w:cs="Tahoma"/>
        </w:rPr>
        <w:lastRenderedPageBreak/>
        <w:t xml:space="preserve">Open hose bib on side of announcement booth. Install hose on hose reel. </w:t>
      </w:r>
    </w:p>
    <w:p w:rsidR="00E565A6" w:rsidRDefault="00E565A6" w:rsidP="00321481">
      <w:pPr>
        <w:numPr>
          <w:ilvl w:val="0"/>
          <w:numId w:val="3"/>
        </w:numPr>
        <w:rPr>
          <w:rFonts w:ascii="Tahoma" w:hAnsi="Tahoma" w:cs="Tahoma"/>
        </w:rPr>
      </w:pPr>
      <w:r>
        <w:rPr>
          <w:rFonts w:ascii="Tahoma" w:hAnsi="Tahoma" w:cs="Tahoma"/>
        </w:rPr>
        <w:t>Test baseball scoreboards to make sure they are operational.</w:t>
      </w:r>
    </w:p>
    <w:p w:rsidR="00E565A6" w:rsidRDefault="00E565A6" w:rsidP="00321481">
      <w:pPr>
        <w:numPr>
          <w:ilvl w:val="0"/>
          <w:numId w:val="3"/>
        </w:numPr>
        <w:rPr>
          <w:rFonts w:ascii="Tahoma" w:hAnsi="Tahoma" w:cs="Tahoma"/>
        </w:rPr>
      </w:pPr>
      <w:r>
        <w:rPr>
          <w:rFonts w:ascii="Tahoma" w:hAnsi="Tahoma" w:cs="Tahoma"/>
        </w:rPr>
        <w:t xml:space="preserve">Put out all screens, field draggers, and field spike dragger behind each backstop. </w:t>
      </w:r>
    </w:p>
    <w:p w:rsidR="00E565A6" w:rsidRDefault="00E565A6" w:rsidP="00321481">
      <w:pPr>
        <w:numPr>
          <w:ilvl w:val="0"/>
          <w:numId w:val="3"/>
        </w:numPr>
        <w:rPr>
          <w:rFonts w:ascii="Tahoma" w:hAnsi="Tahoma" w:cs="Tahoma"/>
        </w:rPr>
      </w:pPr>
      <w:r>
        <w:rPr>
          <w:rFonts w:ascii="Tahoma" w:hAnsi="Tahoma" w:cs="Tahoma"/>
        </w:rPr>
        <w:t>July: start the conversion to Football/soccer. Move fence to create sidelines for soccer and football, buy paint to line the field, install goal posts, move bleachers to the football sidelines, put all baseball supplies in the trailer, dismantle batting cage, move garbage cans, etc.</w:t>
      </w:r>
    </w:p>
    <w:p w:rsidR="00E565A6" w:rsidRDefault="00E565A6" w:rsidP="00321481">
      <w:pPr>
        <w:numPr>
          <w:ilvl w:val="0"/>
          <w:numId w:val="3"/>
        </w:numPr>
        <w:rPr>
          <w:rFonts w:ascii="Tahoma" w:hAnsi="Tahoma" w:cs="Tahoma"/>
        </w:rPr>
      </w:pPr>
      <w:r>
        <w:rPr>
          <w:rFonts w:ascii="Tahoma" w:hAnsi="Tahoma" w:cs="Tahoma"/>
        </w:rPr>
        <w:t>Late November: reverse all the opening procedures for field closure (same applies at WTB and MBD). Place white tarp to have grass again come spring, close sprinklers, close bathrooms. (Delazier, WTB, and MBD require the same services.)</w:t>
      </w:r>
    </w:p>
    <w:p w:rsidR="00E565A6" w:rsidRPr="00321481" w:rsidRDefault="00E565A6" w:rsidP="00321481">
      <w:pPr>
        <w:numPr>
          <w:ilvl w:val="0"/>
          <w:numId w:val="3"/>
        </w:numPr>
      </w:pPr>
      <w:r>
        <w:rPr>
          <w:rFonts w:ascii="Tahoma" w:hAnsi="Tahoma" w:cs="Tahoma"/>
        </w:rPr>
        <w:t xml:space="preserve">Open all parks: Bogue, </w:t>
      </w:r>
      <w:r w:rsidR="00321481">
        <w:rPr>
          <w:rFonts w:ascii="Tahoma" w:hAnsi="Tahoma" w:cs="Tahoma"/>
        </w:rPr>
        <w:t>WTB</w:t>
      </w:r>
      <w:r>
        <w:rPr>
          <w:rFonts w:ascii="Tahoma" w:hAnsi="Tahoma" w:cs="Tahoma"/>
        </w:rPr>
        <w:t>, Oakwood, &amp; Delazier playgrounds, weed, weed-whack, mulch, spring clean</w:t>
      </w:r>
      <w:r w:rsidR="00321481">
        <w:rPr>
          <w:rFonts w:ascii="Tahoma" w:hAnsi="Tahoma" w:cs="Tahoma"/>
        </w:rPr>
        <w:t>-</w:t>
      </w:r>
      <w:r>
        <w:rPr>
          <w:rFonts w:ascii="Tahoma" w:hAnsi="Tahoma" w:cs="Tahoma"/>
        </w:rPr>
        <w:t>up. Check playground equipment for safety. Install garbage cans for the season</w:t>
      </w:r>
    </w:p>
    <w:p w:rsidR="00321481" w:rsidRDefault="00321481" w:rsidP="00321481">
      <w:pPr>
        <w:numPr>
          <w:ilvl w:val="0"/>
          <w:numId w:val="3"/>
        </w:numPr>
      </w:pPr>
      <w:r>
        <w:rPr>
          <w:rFonts w:ascii="Tahoma" w:hAnsi="Tahoma" w:cs="Tahoma"/>
        </w:rPr>
        <w:t>WTB Walking Path: Maintenance, Weed-whack, edging, etc.</w:t>
      </w:r>
    </w:p>
    <w:p w:rsidR="00E565A6" w:rsidRDefault="00E565A6">
      <w:pPr>
        <w:ind w:left="360" w:hanging="360"/>
        <w:rPr>
          <w:rFonts w:ascii="Tahoma" w:hAnsi="Tahoma" w:cs="Tahoma"/>
          <w:b/>
          <w:bCs/>
        </w:rPr>
      </w:pPr>
    </w:p>
    <w:p w:rsidR="00793E5D" w:rsidRDefault="00793E5D">
      <w:pPr>
        <w:ind w:left="360" w:hanging="360"/>
        <w:rPr>
          <w:rFonts w:ascii="Tahoma" w:hAnsi="Tahoma" w:cs="Tahoma"/>
          <w:b/>
          <w:bCs/>
        </w:rPr>
      </w:pPr>
      <w:r>
        <w:rPr>
          <w:rFonts w:ascii="Tahoma" w:hAnsi="Tahoma" w:cs="Tahoma"/>
          <w:b/>
          <w:bCs/>
        </w:rPr>
        <w:t>Review of 201</w:t>
      </w:r>
      <w:r w:rsidR="00E565A6">
        <w:rPr>
          <w:rFonts w:ascii="Tahoma" w:hAnsi="Tahoma" w:cs="Tahoma"/>
          <w:b/>
          <w:bCs/>
        </w:rPr>
        <w:t>6</w:t>
      </w:r>
      <w:r>
        <w:rPr>
          <w:rFonts w:ascii="Tahoma" w:hAnsi="Tahoma" w:cs="Tahoma"/>
          <w:b/>
          <w:bCs/>
        </w:rPr>
        <w:t xml:space="preserve"> Recommended Rec Projects</w:t>
      </w:r>
    </w:p>
    <w:p w:rsidR="00A91A05" w:rsidRDefault="00A91A05" w:rsidP="00543211">
      <w:pPr>
        <w:numPr>
          <w:ilvl w:val="0"/>
          <w:numId w:val="1"/>
        </w:numPr>
        <w:rPr>
          <w:rFonts w:ascii="Tahoma" w:hAnsi="Tahoma" w:cs="Tahoma"/>
        </w:rPr>
      </w:pPr>
      <w:r w:rsidRPr="00543211">
        <w:rPr>
          <w:rFonts w:ascii="Tahoma" w:hAnsi="Tahoma" w:cs="Tahoma"/>
        </w:rPr>
        <w:t>WTB Shed damage:</w:t>
      </w:r>
      <w:r w:rsidR="00543211">
        <w:rPr>
          <w:rFonts w:ascii="Tahoma" w:hAnsi="Tahoma" w:cs="Tahoma"/>
        </w:rPr>
        <w:t xml:space="preserve"> </w:t>
      </w:r>
      <w:r w:rsidRPr="00543211">
        <w:rPr>
          <w:rFonts w:ascii="Tahoma" w:hAnsi="Tahoma" w:cs="Tahoma"/>
        </w:rPr>
        <w:t>Doors need repair</w:t>
      </w:r>
      <w:r w:rsidR="00543211">
        <w:rPr>
          <w:rFonts w:ascii="Tahoma" w:hAnsi="Tahoma" w:cs="Tahoma"/>
        </w:rPr>
        <w:t>, or more</w:t>
      </w:r>
    </w:p>
    <w:p w:rsidR="00543211" w:rsidRDefault="00543211" w:rsidP="00543211">
      <w:pPr>
        <w:numPr>
          <w:ilvl w:val="0"/>
          <w:numId w:val="1"/>
        </w:numPr>
        <w:rPr>
          <w:rFonts w:ascii="Tahoma" w:hAnsi="Tahoma" w:cs="Tahoma"/>
        </w:rPr>
      </w:pPr>
      <w:r>
        <w:rPr>
          <w:rFonts w:ascii="Tahoma" w:hAnsi="Tahoma" w:cs="Tahoma"/>
        </w:rPr>
        <w:t>Replace Field and Bathroom locks at Delazier &amp; WTB</w:t>
      </w:r>
    </w:p>
    <w:p w:rsidR="00543211" w:rsidRDefault="00543211" w:rsidP="00543211">
      <w:pPr>
        <w:numPr>
          <w:ilvl w:val="1"/>
          <w:numId w:val="1"/>
        </w:numPr>
        <w:rPr>
          <w:rFonts w:ascii="Tahoma" w:hAnsi="Tahoma" w:cs="Tahoma"/>
        </w:rPr>
      </w:pPr>
      <w:r>
        <w:rPr>
          <w:rFonts w:ascii="Tahoma" w:hAnsi="Tahoma" w:cs="Tahoma"/>
        </w:rPr>
        <w:t>Upgrade doors from current wooden doors to metal doors</w:t>
      </w:r>
    </w:p>
    <w:p w:rsidR="00543211" w:rsidRDefault="00543211" w:rsidP="00543211">
      <w:pPr>
        <w:numPr>
          <w:ilvl w:val="1"/>
          <w:numId w:val="1"/>
        </w:numPr>
        <w:rPr>
          <w:rFonts w:ascii="Tahoma" w:hAnsi="Tahoma" w:cs="Tahoma"/>
        </w:rPr>
      </w:pPr>
      <w:r>
        <w:rPr>
          <w:rFonts w:ascii="Tahoma" w:hAnsi="Tahoma" w:cs="Tahoma"/>
        </w:rPr>
        <w:t>Suggest adding motion sensor lights and motion sensor camera linked to Bloomingdale PD to deter damage to doors</w:t>
      </w:r>
    </w:p>
    <w:p w:rsidR="00543211" w:rsidRDefault="00543211" w:rsidP="00543211">
      <w:pPr>
        <w:numPr>
          <w:ilvl w:val="1"/>
          <w:numId w:val="1"/>
        </w:numPr>
        <w:rPr>
          <w:rFonts w:ascii="Tahoma" w:hAnsi="Tahoma" w:cs="Tahoma"/>
        </w:rPr>
      </w:pPr>
      <w:r>
        <w:rPr>
          <w:rFonts w:ascii="Tahoma" w:hAnsi="Tahoma" w:cs="Tahoma"/>
        </w:rPr>
        <w:t>Add signage for surveillance</w:t>
      </w:r>
    </w:p>
    <w:p w:rsidR="00543211" w:rsidRDefault="00543211" w:rsidP="00543211">
      <w:pPr>
        <w:numPr>
          <w:ilvl w:val="0"/>
          <w:numId w:val="1"/>
        </w:numPr>
        <w:rPr>
          <w:rFonts w:ascii="Tahoma" w:hAnsi="Tahoma" w:cs="Tahoma"/>
        </w:rPr>
      </w:pPr>
      <w:r>
        <w:rPr>
          <w:rFonts w:ascii="Tahoma" w:hAnsi="Tahoma" w:cs="Tahoma"/>
        </w:rPr>
        <w:t>Upgrades to Bogue Pond Park</w:t>
      </w:r>
    </w:p>
    <w:p w:rsidR="00543211" w:rsidRDefault="00543211" w:rsidP="00543211">
      <w:pPr>
        <w:numPr>
          <w:ilvl w:val="1"/>
          <w:numId w:val="1"/>
        </w:numPr>
        <w:rPr>
          <w:rFonts w:ascii="Tahoma" w:hAnsi="Tahoma" w:cs="Tahoma"/>
        </w:rPr>
      </w:pPr>
      <w:r>
        <w:rPr>
          <w:rFonts w:ascii="Tahoma" w:hAnsi="Tahoma" w:cs="Tahoma"/>
        </w:rPr>
        <w:t>Upgrade or expand playground equipment</w:t>
      </w:r>
    </w:p>
    <w:p w:rsidR="00543211" w:rsidRDefault="00543211" w:rsidP="00543211">
      <w:pPr>
        <w:numPr>
          <w:ilvl w:val="1"/>
          <w:numId w:val="1"/>
        </w:numPr>
        <w:rPr>
          <w:rFonts w:ascii="Tahoma" w:hAnsi="Tahoma" w:cs="Tahoma"/>
        </w:rPr>
      </w:pPr>
      <w:r>
        <w:rPr>
          <w:rFonts w:ascii="Tahoma" w:hAnsi="Tahoma" w:cs="Tahoma"/>
        </w:rPr>
        <w:t>Fencing around basketball court</w:t>
      </w:r>
    </w:p>
    <w:p w:rsidR="00543211" w:rsidRDefault="00543211" w:rsidP="00543211">
      <w:pPr>
        <w:numPr>
          <w:ilvl w:val="1"/>
          <w:numId w:val="1"/>
        </w:numPr>
        <w:rPr>
          <w:rFonts w:ascii="Tahoma" w:hAnsi="Tahoma" w:cs="Tahoma"/>
        </w:rPr>
      </w:pPr>
      <w:r>
        <w:rPr>
          <w:rFonts w:ascii="Tahoma" w:hAnsi="Tahoma" w:cs="Tahoma"/>
        </w:rPr>
        <w:t>Possibly add a Bocce ball court</w:t>
      </w:r>
    </w:p>
    <w:p w:rsidR="00543211" w:rsidRDefault="00543211" w:rsidP="00543211">
      <w:pPr>
        <w:numPr>
          <w:ilvl w:val="1"/>
          <w:numId w:val="1"/>
        </w:numPr>
        <w:rPr>
          <w:rFonts w:ascii="Tahoma" w:hAnsi="Tahoma" w:cs="Tahoma"/>
        </w:rPr>
      </w:pPr>
      <w:r>
        <w:rPr>
          <w:rFonts w:ascii="Tahoma" w:hAnsi="Tahoma" w:cs="Tahoma"/>
        </w:rPr>
        <w:t>Add additional benches outside of play are on perimeter</w:t>
      </w:r>
    </w:p>
    <w:p w:rsidR="00543211" w:rsidRDefault="00543211" w:rsidP="00543211">
      <w:pPr>
        <w:numPr>
          <w:ilvl w:val="1"/>
          <w:numId w:val="1"/>
        </w:numPr>
        <w:rPr>
          <w:rFonts w:ascii="Tahoma" w:hAnsi="Tahoma" w:cs="Tahoma"/>
        </w:rPr>
      </w:pPr>
      <w:r>
        <w:rPr>
          <w:rFonts w:ascii="Tahoma" w:hAnsi="Tahoma" w:cs="Tahoma"/>
        </w:rPr>
        <w:t>Possibly add a Horseshoe pit</w:t>
      </w:r>
    </w:p>
    <w:p w:rsidR="00543211" w:rsidRPr="00543211" w:rsidRDefault="00BC3458" w:rsidP="00543211">
      <w:pPr>
        <w:numPr>
          <w:ilvl w:val="0"/>
          <w:numId w:val="1"/>
        </w:numPr>
        <w:rPr>
          <w:rFonts w:ascii="Tahoma" w:hAnsi="Tahoma" w:cs="Tahoma"/>
        </w:rPr>
      </w:pPr>
      <w:r>
        <w:rPr>
          <w:rFonts w:ascii="Tahoma" w:hAnsi="Tahoma" w:cs="Tahoma"/>
        </w:rPr>
        <w:t>Fix operation of Delazier Scoreboard. Current remote controls are malfunctioning. Need to hardwire the control.</w:t>
      </w:r>
      <w:r w:rsidR="00543211">
        <w:rPr>
          <w:rFonts w:ascii="Tahoma" w:hAnsi="Tahoma" w:cs="Tahoma"/>
        </w:rPr>
        <w:t xml:space="preserve">  </w:t>
      </w:r>
    </w:p>
    <w:p w:rsidR="00793E5D" w:rsidRDefault="00793E5D" w:rsidP="00E565A6">
      <w:pPr>
        <w:numPr>
          <w:ilvl w:val="0"/>
          <w:numId w:val="1"/>
        </w:numPr>
        <w:rPr>
          <w:rFonts w:ascii="Tahoma" w:hAnsi="Tahoma" w:cs="Tahoma"/>
        </w:rPr>
      </w:pPr>
      <w:r>
        <w:rPr>
          <w:rFonts w:ascii="Tahoma" w:hAnsi="Tahoma" w:cs="Tahoma"/>
        </w:rPr>
        <w:t>Form the Bloomingdale Recreation Building Project Committee</w:t>
      </w:r>
    </w:p>
    <w:p w:rsidR="00793E5D" w:rsidRDefault="00793E5D" w:rsidP="00E565A6">
      <w:pPr>
        <w:numPr>
          <w:ilvl w:val="1"/>
          <w:numId w:val="1"/>
        </w:numPr>
        <w:rPr>
          <w:rFonts w:ascii="Tahoma" w:hAnsi="Tahoma" w:cs="Tahoma"/>
        </w:rPr>
      </w:pPr>
      <w:r>
        <w:rPr>
          <w:rFonts w:ascii="Tahoma" w:hAnsi="Tahoma" w:cs="Tahoma"/>
        </w:rPr>
        <w:t>Goal would be to explore the possibility of relocating the Rec Facility to a borough owned property instead of renting a store front.</w:t>
      </w:r>
    </w:p>
    <w:p w:rsidR="00793E5D" w:rsidRDefault="00793E5D" w:rsidP="00E565A6">
      <w:pPr>
        <w:numPr>
          <w:ilvl w:val="1"/>
          <w:numId w:val="1"/>
        </w:numPr>
        <w:rPr>
          <w:rFonts w:ascii="Tahoma" w:hAnsi="Tahoma" w:cs="Tahoma"/>
        </w:rPr>
      </w:pPr>
      <w:r>
        <w:rPr>
          <w:rFonts w:ascii="Tahoma" w:hAnsi="Tahoma" w:cs="Tahoma"/>
        </w:rPr>
        <w:t>Suggestion of relocating the Water Department to a new location in the DPW facility and use the Ballston St facility for Rec.</w:t>
      </w:r>
    </w:p>
    <w:p w:rsidR="00E565A6" w:rsidRDefault="00793E5D" w:rsidP="00E565A6">
      <w:pPr>
        <w:numPr>
          <w:ilvl w:val="1"/>
          <w:numId w:val="1"/>
        </w:numPr>
        <w:rPr>
          <w:rFonts w:ascii="Tahoma" w:hAnsi="Tahoma" w:cs="Tahoma"/>
        </w:rPr>
      </w:pPr>
      <w:r>
        <w:rPr>
          <w:rFonts w:ascii="Tahoma" w:hAnsi="Tahoma" w:cs="Tahoma"/>
        </w:rPr>
        <w:t>Investigate any necessary renovation costs needed to utilize a different location.</w:t>
      </w:r>
      <w:r w:rsidR="00E565A6" w:rsidRPr="00E565A6">
        <w:rPr>
          <w:rFonts w:ascii="Tahoma" w:hAnsi="Tahoma" w:cs="Tahoma"/>
        </w:rPr>
        <w:t xml:space="preserve"> </w:t>
      </w:r>
    </w:p>
    <w:p w:rsidR="00E565A6" w:rsidRDefault="00E565A6" w:rsidP="00E565A6">
      <w:pPr>
        <w:numPr>
          <w:ilvl w:val="1"/>
          <w:numId w:val="1"/>
        </w:numPr>
        <w:rPr>
          <w:rFonts w:ascii="Tahoma" w:hAnsi="Tahoma" w:cs="Tahoma"/>
        </w:rPr>
      </w:pPr>
      <w:r>
        <w:rPr>
          <w:rFonts w:ascii="Tahoma" w:hAnsi="Tahoma" w:cs="Tahoma"/>
        </w:rPr>
        <w:t xml:space="preserve">Consider applying to the county for a grant for a new Rec Center. </w:t>
      </w:r>
    </w:p>
    <w:p w:rsidR="00793E5D" w:rsidRDefault="00793E5D" w:rsidP="00A91A05">
      <w:pPr>
        <w:numPr>
          <w:ilvl w:val="0"/>
          <w:numId w:val="1"/>
        </w:numPr>
        <w:rPr>
          <w:rFonts w:ascii="Tahoma" w:hAnsi="Tahoma" w:cs="Tahoma"/>
        </w:rPr>
      </w:pPr>
      <w:r>
        <w:rPr>
          <w:rFonts w:ascii="Tahoma" w:hAnsi="Tahoma" w:cs="Tahoma"/>
        </w:rPr>
        <w:t xml:space="preserve">Purchase </w:t>
      </w:r>
      <w:r w:rsidR="00A91A05">
        <w:rPr>
          <w:rFonts w:ascii="Tahoma" w:hAnsi="Tahoma" w:cs="Tahoma"/>
        </w:rPr>
        <w:t xml:space="preserve">and install </w:t>
      </w:r>
      <w:r>
        <w:rPr>
          <w:rFonts w:ascii="Tahoma" w:hAnsi="Tahoma" w:cs="Tahoma"/>
        </w:rPr>
        <w:t xml:space="preserve">two Scoreboards </w:t>
      </w:r>
      <w:r w:rsidR="00A91A05">
        <w:rPr>
          <w:rFonts w:ascii="Tahoma" w:hAnsi="Tahoma" w:cs="Tahoma"/>
        </w:rPr>
        <w:t>at WTB</w:t>
      </w:r>
      <w:r>
        <w:rPr>
          <w:rFonts w:ascii="Tahoma" w:hAnsi="Tahoma" w:cs="Tahoma"/>
        </w:rPr>
        <w:t xml:space="preserve"> </w:t>
      </w:r>
    </w:p>
    <w:p w:rsidR="00A91A05" w:rsidRDefault="00A91A05" w:rsidP="00A91A05">
      <w:pPr>
        <w:numPr>
          <w:ilvl w:val="0"/>
          <w:numId w:val="1"/>
        </w:numPr>
        <w:rPr>
          <w:rFonts w:ascii="Tahoma" w:hAnsi="Tahoma" w:cs="Tahoma"/>
        </w:rPr>
      </w:pPr>
      <w:r>
        <w:rPr>
          <w:rFonts w:ascii="Tahoma" w:hAnsi="Tahoma" w:cs="Tahoma"/>
        </w:rPr>
        <w:t xml:space="preserve">WTB Walking Track: Install walking &amp; exercise stations </w:t>
      </w:r>
    </w:p>
    <w:p w:rsidR="00793E5D" w:rsidRDefault="00793E5D">
      <w:pPr>
        <w:rPr>
          <w:rFonts w:ascii="Tahoma" w:hAnsi="Tahoma" w:cs="Tahoma"/>
        </w:rPr>
      </w:pPr>
    </w:p>
    <w:p w:rsidR="00793E5D" w:rsidRDefault="00793E5D">
      <w:pPr>
        <w:rPr>
          <w:rFonts w:ascii="Tahoma" w:hAnsi="Tahoma" w:cs="Tahoma"/>
          <w:b/>
          <w:bCs/>
        </w:rPr>
      </w:pPr>
      <w:r>
        <w:rPr>
          <w:rFonts w:ascii="Tahoma" w:hAnsi="Tahoma" w:cs="Tahoma"/>
          <w:b/>
          <w:bCs/>
        </w:rPr>
        <w:t>Discussion of 201</w:t>
      </w:r>
      <w:r w:rsidR="00321481">
        <w:rPr>
          <w:rFonts w:ascii="Tahoma" w:hAnsi="Tahoma" w:cs="Tahoma"/>
          <w:b/>
          <w:bCs/>
        </w:rPr>
        <w:t>6</w:t>
      </w:r>
      <w:r>
        <w:rPr>
          <w:rFonts w:ascii="Tahoma" w:hAnsi="Tahoma" w:cs="Tahoma"/>
          <w:b/>
          <w:bCs/>
        </w:rPr>
        <w:t xml:space="preserve"> Allocation of ROSE Funds</w:t>
      </w:r>
    </w:p>
    <w:p w:rsidR="00793E5D" w:rsidRDefault="00793E5D">
      <w:pPr>
        <w:ind w:left="360" w:hanging="360"/>
        <w:rPr>
          <w:rFonts w:ascii="Tahoma" w:hAnsi="Tahoma" w:cs="Tahoma"/>
        </w:rPr>
      </w:pPr>
      <w:r>
        <w:rPr>
          <w:rFonts w:ascii="Tahoma" w:hAnsi="Tahoma" w:cs="Tahoma"/>
        </w:rPr>
        <w:t>Recommend 201</w:t>
      </w:r>
      <w:r w:rsidR="00BC3458">
        <w:rPr>
          <w:rFonts w:ascii="Tahoma" w:hAnsi="Tahoma" w:cs="Tahoma"/>
        </w:rPr>
        <w:t>6</w:t>
      </w:r>
      <w:r>
        <w:rPr>
          <w:rFonts w:ascii="Tahoma" w:hAnsi="Tahoma" w:cs="Tahoma"/>
        </w:rPr>
        <w:t xml:space="preserve"> funding allocations remain the same as in 201</w:t>
      </w:r>
      <w:r w:rsidR="00BC3458">
        <w:rPr>
          <w:rFonts w:ascii="Tahoma" w:hAnsi="Tahoma" w:cs="Tahoma"/>
        </w:rPr>
        <w:t>5</w:t>
      </w:r>
      <w:r>
        <w:rPr>
          <w:rFonts w:ascii="Tahoma" w:hAnsi="Tahoma" w:cs="Tahoma"/>
        </w:rPr>
        <w:t xml:space="preserve">: </w:t>
      </w:r>
    </w:p>
    <w:p w:rsidR="00793E5D" w:rsidRDefault="00793E5D">
      <w:pPr>
        <w:ind w:left="720" w:hanging="360"/>
        <w:rPr>
          <w:rFonts w:ascii="Tahoma" w:hAnsi="Tahoma" w:cs="Tahoma"/>
        </w:rPr>
      </w:pPr>
      <w:r>
        <w:rPr>
          <w:rFonts w:ascii="Tahoma" w:hAnsi="Tahoma" w:cs="Tahoma"/>
        </w:rPr>
        <w:t xml:space="preserve">Recreation: 30% </w:t>
      </w:r>
    </w:p>
    <w:p w:rsidR="00793E5D" w:rsidRDefault="00793E5D">
      <w:pPr>
        <w:ind w:left="720" w:hanging="360"/>
        <w:rPr>
          <w:rFonts w:ascii="Tahoma" w:hAnsi="Tahoma" w:cs="Tahoma"/>
        </w:rPr>
      </w:pPr>
      <w:r>
        <w:rPr>
          <w:rFonts w:ascii="Tahoma" w:hAnsi="Tahoma" w:cs="Tahoma"/>
        </w:rPr>
        <w:t>Open Space: 10%</w:t>
      </w:r>
    </w:p>
    <w:p w:rsidR="00793E5D" w:rsidRDefault="00793E5D">
      <w:pPr>
        <w:ind w:left="720" w:hanging="360"/>
        <w:rPr>
          <w:rFonts w:ascii="Tahoma" w:hAnsi="Tahoma" w:cs="Tahoma"/>
        </w:rPr>
      </w:pPr>
      <w:r>
        <w:rPr>
          <w:rFonts w:ascii="Tahoma" w:hAnsi="Tahoma" w:cs="Tahoma"/>
        </w:rPr>
        <w:t xml:space="preserve">Maintenance: 30% </w:t>
      </w:r>
    </w:p>
    <w:p w:rsidR="00793E5D" w:rsidRDefault="00793E5D">
      <w:pPr>
        <w:ind w:left="720" w:hanging="360"/>
        <w:rPr>
          <w:rFonts w:ascii="Tahoma" w:hAnsi="Tahoma" w:cs="Tahoma"/>
        </w:rPr>
      </w:pPr>
      <w:r>
        <w:rPr>
          <w:rFonts w:ascii="Tahoma" w:hAnsi="Tahoma" w:cs="Tahoma"/>
        </w:rPr>
        <w:t>Discretionary: 30%</w:t>
      </w:r>
    </w:p>
    <w:p w:rsidR="00793E5D" w:rsidRDefault="00793E5D">
      <w:pPr>
        <w:rPr>
          <w:rFonts w:ascii="Tahoma" w:hAnsi="Tahoma" w:cs="Tahoma"/>
        </w:rPr>
      </w:pPr>
    </w:p>
    <w:p w:rsidR="00793E5D" w:rsidRDefault="00793E5D">
      <w:pPr>
        <w:rPr>
          <w:rFonts w:ascii="Tahoma" w:hAnsi="Tahoma" w:cs="Tahoma"/>
          <w:b/>
          <w:bCs/>
        </w:rPr>
      </w:pPr>
      <w:r>
        <w:rPr>
          <w:rFonts w:ascii="Tahoma" w:hAnsi="Tahoma" w:cs="Tahoma"/>
          <w:b/>
          <w:bCs/>
        </w:rPr>
        <w:t>Additional ROSE Fund Items for 201</w:t>
      </w:r>
      <w:r w:rsidR="00321481">
        <w:rPr>
          <w:rFonts w:ascii="Tahoma" w:hAnsi="Tahoma" w:cs="Tahoma"/>
          <w:b/>
          <w:bCs/>
        </w:rPr>
        <w:t>6</w:t>
      </w:r>
    </w:p>
    <w:p w:rsidR="00BC3458" w:rsidRDefault="00BC3458" w:rsidP="00321481">
      <w:pPr>
        <w:numPr>
          <w:ilvl w:val="0"/>
          <w:numId w:val="4"/>
        </w:numPr>
        <w:rPr>
          <w:rFonts w:ascii="Tahoma" w:hAnsi="Tahoma" w:cs="Tahoma"/>
        </w:rPr>
      </w:pPr>
      <w:r>
        <w:rPr>
          <w:rFonts w:ascii="Tahoma" w:hAnsi="Tahoma" w:cs="Tahoma"/>
        </w:rPr>
        <w:t>Recommend allocation of ROSE funds to be used to supplement $100K county grant to address drainage issues at WTB fields.</w:t>
      </w:r>
    </w:p>
    <w:p w:rsidR="00793E5D" w:rsidRDefault="00793E5D" w:rsidP="00321481">
      <w:pPr>
        <w:numPr>
          <w:ilvl w:val="0"/>
          <w:numId w:val="4"/>
        </w:numPr>
        <w:rPr>
          <w:rFonts w:ascii="Tahoma" w:hAnsi="Tahoma" w:cs="Tahoma"/>
        </w:rPr>
      </w:pPr>
      <w:r>
        <w:rPr>
          <w:rFonts w:ascii="Tahoma" w:hAnsi="Tahoma" w:cs="Tahoma"/>
        </w:rPr>
        <w:t>Supplement to Master Gardeners for $2,000</w:t>
      </w:r>
    </w:p>
    <w:p w:rsidR="00793E5D" w:rsidRDefault="00793E5D" w:rsidP="00321481">
      <w:pPr>
        <w:numPr>
          <w:ilvl w:val="0"/>
          <w:numId w:val="4"/>
        </w:numPr>
        <w:rPr>
          <w:rFonts w:ascii="Tahoma" w:hAnsi="Tahoma" w:cs="Tahoma"/>
        </w:rPr>
      </w:pPr>
      <w:r>
        <w:rPr>
          <w:rFonts w:ascii="Tahoma" w:hAnsi="Tahoma" w:cs="Tahoma"/>
        </w:rPr>
        <w:t>Recommend free mulch to Master Gardeners</w:t>
      </w:r>
    </w:p>
    <w:p w:rsidR="00793E5D" w:rsidRDefault="00793E5D" w:rsidP="00321481">
      <w:pPr>
        <w:numPr>
          <w:ilvl w:val="0"/>
          <w:numId w:val="4"/>
        </w:numPr>
        <w:rPr>
          <w:rFonts w:ascii="Tahoma" w:hAnsi="Tahoma" w:cs="Tahoma"/>
        </w:rPr>
      </w:pPr>
      <w:r>
        <w:rPr>
          <w:rFonts w:ascii="Tahoma" w:hAnsi="Tahoma" w:cs="Tahoma"/>
        </w:rPr>
        <w:t>Recommend free gravel to Master Gardeners</w:t>
      </w:r>
    </w:p>
    <w:p w:rsidR="00793E5D" w:rsidRDefault="00793E5D" w:rsidP="00321481">
      <w:pPr>
        <w:numPr>
          <w:ilvl w:val="0"/>
          <w:numId w:val="4"/>
        </w:numPr>
        <w:rPr>
          <w:rFonts w:ascii="Tahoma" w:hAnsi="Tahoma" w:cs="Tahoma"/>
        </w:rPr>
      </w:pPr>
      <w:r>
        <w:rPr>
          <w:rFonts w:ascii="Tahoma" w:hAnsi="Tahoma" w:cs="Tahoma"/>
        </w:rPr>
        <w:lastRenderedPageBreak/>
        <w:t>Recommend DPW spring clean-out of the riverbank behind the Senior Center to allow for expansions of gardens.</w:t>
      </w:r>
    </w:p>
    <w:p w:rsidR="00793E5D" w:rsidRDefault="00793E5D" w:rsidP="00321481">
      <w:pPr>
        <w:numPr>
          <w:ilvl w:val="0"/>
          <w:numId w:val="4"/>
        </w:numPr>
        <w:rPr>
          <w:rFonts w:ascii="Tahoma" w:hAnsi="Tahoma" w:cs="Tahoma"/>
        </w:rPr>
      </w:pPr>
      <w:r>
        <w:rPr>
          <w:rFonts w:ascii="Tahoma" w:hAnsi="Tahoma" w:cs="Tahoma"/>
        </w:rPr>
        <w:t>Recommend adding sprinkler system to Senior Center flower beds</w:t>
      </w:r>
    </w:p>
    <w:p w:rsidR="00793E5D" w:rsidRDefault="00793E5D" w:rsidP="00321481">
      <w:pPr>
        <w:numPr>
          <w:ilvl w:val="0"/>
          <w:numId w:val="4"/>
        </w:numPr>
        <w:rPr>
          <w:rFonts w:ascii="Tahoma" w:hAnsi="Tahoma" w:cs="Tahoma"/>
        </w:rPr>
      </w:pPr>
      <w:r>
        <w:rPr>
          <w:rFonts w:ascii="Tahoma" w:hAnsi="Tahoma" w:cs="Tahoma"/>
        </w:rPr>
        <w:t xml:space="preserve">Recommend ROSE funds be used </w:t>
      </w:r>
      <w:r w:rsidR="00321481">
        <w:rPr>
          <w:rFonts w:ascii="Tahoma" w:hAnsi="Tahoma" w:cs="Tahoma"/>
        </w:rPr>
        <w:t>for enhancements to Higgins-Perragallo &amp; Bicoastal property on Federal Hill</w:t>
      </w:r>
      <w:r>
        <w:rPr>
          <w:rFonts w:ascii="Tahoma" w:hAnsi="Tahoma" w:cs="Tahoma"/>
        </w:rPr>
        <w:t>.</w:t>
      </w:r>
    </w:p>
    <w:p w:rsidR="00321481" w:rsidRDefault="00321481" w:rsidP="00321481">
      <w:pPr>
        <w:numPr>
          <w:ilvl w:val="1"/>
          <w:numId w:val="4"/>
        </w:numPr>
        <w:rPr>
          <w:rFonts w:ascii="Tahoma" w:hAnsi="Tahoma" w:cs="Tahoma"/>
        </w:rPr>
      </w:pPr>
      <w:r>
        <w:rPr>
          <w:rFonts w:ascii="Tahoma" w:hAnsi="Tahoma" w:cs="Tahoma"/>
        </w:rPr>
        <w:t>Need clear boundary markings between private residence and public property. May require a Surveyor</w:t>
      </w:r>
    </w:p>
    <w:p w:rsidR="00321481" w:rsidRDefault="00321481" w:rsidP="00321481">
      <w:pPr>
        <w:numPr>
          <w:ilvl w:val="1"/>
          <w:numId w:val="4"/>
        </w:numPr>
        <w:rPr>
          <w:rFonts w:ascii="Tahoma" w:hAnsi="Tahoma" w:cs="Tahoma"/>
        </w:rPr>
      </w:pPr>
      <w:r>
        <w:rPr>
          <w:rFonts w:ascii="Tahoma" w:hAnsi="Tahoma" w:cs="Tahoma"/>
        </w:rPr>
        <w:t xml:space="preserve">Add Signage off of </w:t>
      </w:r>
      <w:r w:rsidR="00902A7B">
        <w:rPr>
          <w:rFonts w:ascii="Tahoma" w:hAnsi="Tahoma" w:cs="Tahoma"/>
        </w:rPr>
        <w:t>Union Ave to define entrance to walking trails</w:t>
      </w:r>
    </w:p>
    <w:p w:rsidR="00902A7B" w:rsidRDefault="00902A7B" w:rsidP="00321481">
      <w:pPr>
        <w:numPr>
          <w:ilvl w:val="1"/>
          <w:numId w:val="4"/>
        </w:numPr>
        <w:rPr>
          <w:rFonts w:ascii="Tahoma" w:hAnsi="Tahoma" w:cs="Tahoma"/>
        </w:rPr>
      </w:pPr>
      <w:r>
        <w:rPr>
          <w:rFonts w:ascii="Tahoma" w:hAnsi="Tahoma" w:cs="Tahoma"/>
        </w:rPr>
        <w:t xml:space="preserve">Add </w:t>
      </w:r>
      <w:r w:rsidR="00543211">
        <w:rPr>
          <w:rFonts w:ascii="Tahoma" w:hAnsi="Tahoma" w:cs="Tahoma"/>
        </w:rPr>
        <w:t>Trash bins</w:t>
      </w:r>
      <w:r>
        <w:rPr>
          <w:rFonts w:ascii="Tahoma" w:hAnsi="Tahoma" w:cs="Tahoma"/>
        </w:rPr>
        <w:t xml:space="preserve"> as close to Union Ave and trail entrance.</w:t>
      </w:r>
    </w:p>
    <w:p w:rsidR="00902A7B" w:rsidRDefault="00902A7B" w:rsidP="00902A7B">
      <w:pPr>
        <w:numPr>
          <w:ilvl w:val="0"/>
          <w:numId w:val="4"/>
        </w:numPr>
        <w:rPr>
          <w:rFonts w:ascii="Tahoma" w:hAnsi="Tahoma" w:cs="Tahoma"/>
        </w:rPr>
      </w:pPr>
      <w:r>
        <w:rPr>
          <w:rFonts w:ascii="Tahoma" w:hAnsi="Tahoma" w:cs="Tahoma"/>
        </w:rPr>
        <w:t>Davy Crockett Park: Recommend signage to define entry and explore defining property lines for easier public use.</w:t>
      </w:r>
    </w:p>
    <w:p w:rsidR="00902A7B" w:rsidRDefault="00902A7B">
      <w:pPr>
        <w:rPr>
          <w:rFonts w:ascii="Tahoma" w:hAnsi="Tahoma" w:cs="Tahoma"/>
          <w:b/>
          <w:bCs/>
        </w:rPr>
      </w:pPr>
    </w:p>
    <w:p w:rsidR="00902A7B" w:rsidRDefault="00902A7B">
      <w:pPr>
        <w:rPr>
          <w:rFonts w:ascii="Tahoma" w:hAnsi="Tahoma" w:cs="Tahoma"/>
          <w:b/>
          <w:bCs/>
        </w:rPr>
      </w:pPr>
      <w:r>
        <w:rPr>
          <w:rFonts w:ascii="Tahoma" w:hAnsi="Tahoma" w:cs="Tahoma"/>
          <w:b/>
          <w:bCs/>
        </w:rPr>
        <w:t>Next Meeting is Thursday February 25 at 7PM.</w:t>
      </w:r>
    </w:p>
    <w:p w:rsidR="00902A7B" w:rsidRDefault="00902A7B">
      <w:pPr>
        <w:rPr>
          <w:rFonts w:ascii="Tahoma" w:hAnsi="Tahoma" w:cs="Tahoma"/>
          <w:b/>
          <w:bCs/>
        </w:rPr>
      </w:pPr>
    </w:p>
    <w:p w:rsidR="00902A7B" w:rsidRDefault="00902A7B">
      <w:pPr>
        <w:rPr>
          <w:rFonts w:ascii="Tahoma" w:hAnsi="Tahoma" w:cs="Tahoma"/>
        </w:rPr>
      </w:pPr>
      <w:r>
        <w:rPr>
          <w:rFonts w:ascii="Tahoma" w:hAnsi="Tahoma" w:cs="Tahoma"/>
          <w:b/>
          <w:bCs/>
        </w:rPr>
        <w:t>8</w:t>
      </w:r>
      <w:r w:rsidR="00793E5D">
        <w:rPr>
          <w:rFonts w:ascii="Tahoma" w:hAnsi="Tahoma" w:cs="Tahoma"/>
          <w:b/>
          <w:bCs/>
        </w:rPr>
        <w:t>:</w:t>
      </w:r>
      <w:r>
        <w:rPr>
          <w:rFonts w:ascii="Tahoma" w:hAnsi="Tahoma" w:cs="Tahoma"/>
          <w:b/>
          <w:bCs/>
        </w:rPr>
        <w:t>10</w:t>
      </w:r>
      <w:r w:rsidR="00793E5D">
        <w:rPr>
          <w:rFonts w:ascii="Tahoma" w:hAnsi="Tahoma" w:cs="Tahoma"/>
          <w:b/>
          <w:bCs/>
        </w:rPr>
        <w:t xml:space="preserve"> PM Motion to adjourn </w:t>
      </w:r>
      <w:r w:rsidR="00793E5D">
        <w:rPr>
          <w:rFonts w:ascii="Tahoma" w:hAnsi="Tahoma" w:cs="Tahoma"/>
        </w:rPr>
        <w:t>made by Jack Miller, 2</w:t>
      </w:r>
      <w:r w:rsidR="00793E5D">
        <w:rPr>
          <w:rFonts w:ascii="Tahoma" w:hAnsi="Tahoma" w:cs="Tahoma"/>
          <w:vertAlign w:val="superscript"/>
        </w:rPr>
        <w:t>nd</w:t>
      </w:r>
      <w:r w:rsidR="00793E5D">
        <w:rPr>
          <w:rFonts w:ascii="Tahoma" w:hAnsi="Tahoma" w:cs="Tahoma"/>
        </w:rPr>
        <w:t xml:space="preserve"> by </w:t>
      </w:r>
      <w:r>
        <w:rPr>
          <w:rFonts w:ascii="Tahoma" w:hAnsi="Tahoma" w:cs="Tahoma"/>
        </w:rPr>
        <w:t>Karen Labazzetta</w:t>
      </w:r>
    </w:p>
    <w:p w:rsidR="00902A7B" w:rsidRDefault="00902A7B">
      <w:pPr>
        <w:rPr>
          <w:rFonts w:ascii="Tahoma" w:hAnsi="Tahoma" w:cs="Tahoma"/>
        </w:rPr>
      </w:pPr>
    </w:p>
    <w:p w:rsidR="00793E5D" w:rsidRDefault="00793E5D">
      <w:pPr>
        <w:rPr>
          <w:rFonts w:ascii="Tahoma" w:hAnsi="Tahoma" w:cs="Tahoma"/>
        </w:rPr>
      </w:pPr>
      <w:r>
        <w:rPr>
          <w:rFonts w:ascii="Tahoma" w:hAnsi="Tahoma" w:cs="Tahoma"/>
        </w:rPr>
        <w:t xml:space="preserve"> </w:t>
      </w:r>
    </w:p>
    <w:p w:rsidR="00793E5D" w:rsidRDefault="00793E5D">
      <w:pPr>
        <w:ind w:left="360"/>
        <w:jc w:val="center"/>
        <w:rPr>
          <w:rFonts w:ascii="Tahoma" w:hAnsi="Tahoma" w:cs="Tahoma"/>
        </w:rPr>
      </w:pPr>
    </w:p>
    <w:sectPr w:rsidR="00793E5D" w:rsidSect="00793E5D">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919" w:rsidRDefault="00652919" w:rsidP="00793E5D">
      <w:r>
        <w:separator/>
      </w:r>
    </w:p>
  </w:endnote>
  <w:endnote w:type="continuationSeparator" w:id="0">
    <w:p w:rsidR="00652919" w:rsidRDefault="00652919" w:rsidP="0079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E5D" w:rsidRDefault="00793E5D">
    <w:pPr>
      <w:tabs>
        <w:tab w:val="center" w:pos="4320"/>
        <w:tab w:val="right" w:pos="8640"/>
      </w:tabs>
      <w:rPr>
        <w:kern w:val="0"/>
      </w:rPr>
    </w:pPr>
  </w:p>
  <w:p w:rsidR="00793E5D" w:rsidRDefault="00793E5D">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919" w:rsidRDefault="00652919" w:rsidP="00793E5D">
      <w:r>
        <w:separator/>
      </w:r>
    </w:p>
  </w:footnote>
  <w:footnote w:type="continuationSeparator" w:id="0">
    <w:p w:rsidR="00652919" w:rsidRDefault="00652919" w:rsidP="00793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E5D" w:rsidRDefault="00793E5D">
    <w:pPr>
      <w:tabs>
        <w:tab w:val="center" w:pos="4320"/>
        <w:tab w:val="right" w:pos="8640"/>
      </w:tabs>
      <w:rPr>
        <w:kern w:val="0"/>
      </w:rPr>
    </w:pPr>
  </w:p>
  <w:p w:rsidR="00793E5D" w:rsidRDefault="00793E5D">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E52C2"/>
    <w:multiLevelType w:val="hybridMultilevel"/>
    <w:tmpl w:val="3C8A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83F91"/>
    <w:multiLevelType w:val="hybridMultilevel"/>
    <w:tmpl w:val="7AC2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6F01AA"/>
    <w:multiLevelType w:val="hybridMultilevel"/>
    <w:tmpl w:val="098A4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827A57"/>
    <w:multiLevelType w:val="hybridMultilevel"/>
    <w:tmpl w:val="5EB83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793E5D"/>
    <w:rsid w:val="00321481"/>
    <w:rsid w:val="00543211"/>
    <w:rsid w:val="006138CC"/>
    <w:rsid w:val="00652919"/>
    <w:rsid w:val="00793E5D"/>
    <w:rsid w:val="00902A7B"/>
    <w:rsid w:val="00A91A05"/>
    <w:rsid w:val="00BC3458"/>
    <w:rsid w:val="00E565A6"/>
    <w:rsid w:val="00F74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B55155F-4D7E-42FB-8CAB-3B5A12D8C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4641</Characters>
  <Application>Microsoft Office Word</Application>
  <DocSecurity>4</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Jane McCarthy</cp:lastModifiedBy>
  <cp:revision>2</cp:revision>
  <dcterms:created xsi:type="dcterms:W3CDTF">2016-05-18T13:16:00Z</dcterms:created>
  <dcterms:modified xsi:type="dcterms:W3CDTF">2016-05-18T13:16:00Z</dcterms:modified>
</cp:coreProperties>
</file>